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7E3D4" w14:textId="77777777" w:rsidR="00277C1C" w:rsidRPr="00B918FB" w:rsidRDefault="00277C1C" w:rsidP="00277C1C">
      <w:pPr>
        <w:spacing w:before="100" w:beforeAutospacing="1" w:after="100" w:afterAutospacing="1" w:line="20" w:lineRule="atLeast"/>
        <w:jc w:val="center"/>
        <w:rPr>
          <w:rFonts w:ascii="Times New Roman" w:hAnsi="Times New Roman" w:cs="Times New Roman"/>
          <w:b/>
          <w:spacing w:val="-20"/>
          <w:sz w:val="28"/>
          <w:szCs w:val="28"/>
          <w:u w:val="single"/>
        </w:rPr>
      </w:pPr>
      <w:r w:rsidRPr="00B918FB">
        <w:rPr>
          <w:rFonts w:ascii="Times New Roman" w:hAnsi="Times New Roman" w:cs="Times New Roman"/>
          <w:b/>
          <w:spacing w:val="-20"/>
          <w:sz w:val="28"/>
          <w:szCs w:val="28"/>
          <w:u w:val="single"/>
        </w:rPr>
        <w:t>AGENDA</w:t>
      </w:r>
    </w:p>
    <w:p w14:paraId="1BEBFA0F" w14:textId="77777777" w:rsidR="00277C1C" w:rsidRPr="00B918FB" w:rsidRDefault="00277C1C" w:rsidP="00277C1C">
      <w:pPr>
        <w:spacing w:before="100" w:beforeAutospacing="1" w:after="100" w:afterAutospacing="1" w:line="20" w:lineRule="atLeast"/>
        <w:jc w:val="center"/>
        <w:rPr>
          <w:rFonts w:ascii="Times New Roman" w:hAnsi="Times New Roman" w:cs="Times New Roman"/>
          <w:b/>
          <w:spacing w:val="-20"/>
          <w:sz w:val="28"/>
          <w:szCs w:val="28"/>
        </w:rPr>
      </w:pPr>
      <w:r w:rsidRPr="00B918FB">
        <w:rPr>
          <w:rFonts w:ascii="Times New Roman" w:hAnsi="Times New Roman" w:cs="Times New Roman"/>
          <w:b/>
          <w:spacing w:val="-20"/>
          <w:sz w:val="28"/>
          <w:szCs w:val="28"/>
        </w:rPr>
        <w:t xml:space="preserve">Halifax Central Junior High </w:t>
      </w:r>
    </w:p>
    <w:p w14:paraId="46E4D436" w14:textId="77777777" w:rsidR="00277C1C" w:rsidRPr="00B918FB" w:rsidRDefault="00277C1C" w:rsidP="00277C1C">
      <w:pPr>
        <w:jc w:val="center"/>
        <w:rPr>
          <w:rFonts w:ascii="Times New Roman" w:hAnsi="Times New Roman" w:cs="Times New Roman"/>
          <w:b/>
          <w:sz w:val="28"/>
          <w:szCs w:val="28"/>
        </w:rPr>
      </w:pPr>
      <w:r>
        <w:rPr>
          <w:noProof/>
        </w:rPr>
        <w:drawing>
          <wp:inline distT="0" distB="0" distL="0" distR="0" wp14:anchorId="584F4A85" wp14:editId="74EAADD3">
            <wp:extent cx="809625" cy="809625"/>
            <wp:effectExtent l="0" t="0" r="9525" b="9525"/>
            <wp:docPr id="2" name="Picture 1" descr="May be an image of text that says 'HALIFAX CENTRAI CENTRAI JUNTOR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HALIFAX CENTRAI CENTRAI JUNTOR HIG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3ADEF63" w14:textId="3A0E48CD" w:rsidR="00277C1C" w:rsidRPr="00B918FB" w:rsidRDefault="00277C1C" w:rsidP="006D0EEE">
      <w:pPr>
        <w:spacing w:after="0" w:line="240" w:lineRule="auto"/>
        <w:ind w:firstLine="720"/>
        <w:jc w:val="center"/>
        <w:rPr>
          <w:rFonts w:ascii="Times New Roman" w:hAnsi="Times New Roman" w:cs="Times New Roman"/>
          <w:b/>
          <w:spacing w:val="-20"/>
          <w:sz w:val="28"/>
          <w:szCs w:val="28"/>
        </w:rPr>
      </w:pPr>
      <w:r w:rsidRPr="00B918FB">
        <w:rPr>
          <w:rFonts w:ascii="Times New Roman" w:hAnsi="Times New Roman" w:cs="Times New Roman"/>
          <w:b/>
          <w:spacing w:val="-20"/>
          <w:sz w:val="28"/>
          <w:szCs w:val="28"/>
        </w:rPr>
        <w:t xml:space="preserve">SAC Meeting </w:t>
      </w:r>
      <w:r w:rsidR="006D0EEE">
        <w:rPr>
          <w:rFonts w:ascii="Times New Roman" w:hAnsi="Times New Roman" w:cs="Times New Roman"/>
          <w:b/>
          <w:spacing w:val="-20"/>
          <w:sz w:val="28"/>
          <w:szCs w:val="28"/>
        </w:rPr>
        <w:t>Minutes</w:t>
      </w:r>
    </w:p>
    <w:p w14:paraId="52C585A6" w14:textId="77777777" w:rsidR="00277C1C" w:rsidRPr="00A76D73" w:rsidRDefault="00277C1C" w:rsidP="006D0EEE">
      <w:pPr>
        <w:spacing w:after="0" w:line="240" w:lineRule="auto"/>
        <w:ind w:firstLine="720"/>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Tuesday, October 15, </w:t>
      </w:r>
      <w:r w:rsidRPr="00A76D73">
        <w:rPr>
          <w:rFonts w:ascii="Times New Roman" w:hAnsi="Times New Roman" w:cs="Times New Roman"/>
          <w:b/>
          <w:spacing w:val="-20"/>
          <w:sz w:val="24"/>
          <w:szCs w:val="24"/>
        </w:rPr>
        <w:t>202</w:t>
      </w:r>
      <w:r>
        <w:rPr>
          <w:rFonts w:ascii="Times New Roman" w:hAnsi="Times New Roman" w:cs="Times New Roman"/>
          <w:b/>
          <w:spacing w:val="-20"/>
          <w:sz w:val="24"/>
          <w:szCs w:val="24"/>
        </w:rPr>
        <w:t>4</w:t>
      </w:r>
    </w:p>
    <w:p w14:paraId="7EA52597" w14:textId="77777777" w:rsidR="00277C1C" w:rsidRDefault="00277C1C" w:rsidP="006D0EEE">
      <w:pPr>
        <w:spacing w:after="0" w:line="240" w:lineRule="auto"/>
        <w:ind w:firstLine="720"/>
        <w:jc w:val="center"/>
        <w:rPr>
          <w:rFonts w:ascii="Times New Roman" w:hAnsi="Times New Roman" w:cs="Times New Roman"/>
          <w:b/>
          <w:spacing w:val="-20"/>
          <w:sz w:val="24"/>
          <w:szCs w:val="24"/>
        </w:rPr>
      </w:pPr>
      <w:r w:rsidRPr="00A76D73">
        <w:rPr>
          <w:rFonts w:ascii="Times New Roman" w:hAnsi="Times New Roman" w:cs="Times New Roman"/>
          <w:b/>
          <w:spacing w:val="-20"/>
          <w:sz w:val="24"/>
          <w:szCs w:val="24"/>
        </w:rPr>
        <w:t>6:00pm-7:00pm</w:t>
      </w:r>
    </w:p>
    <w:p w14:paraId="078E7D5B" w14:textId="77777777" w:rsidR="000E01B0" w:rsidRPr="00A76D73" w:rsidRDefault="000E01B0" w:rsidP="006D0EEE">
      <w:pPr>
        <w:spacing w:after="0" w:line="240" w:lineRule="auto"/>
        <w:ind w:firstLine="720"/>
        <w:jc w:val="center"/>
        <w:rPr>
          <w:rFonts w:ascii="Times New Roman" w:hAnsi="Times New Roman" w:cs="Times New Roman"/>
          <w:b/>
          <w:spacing w:val="-20"/>
          <w:sz w:val="24"/>
          <w:szCs w:val="24"/>
          <w:u w:val="single"/>
        </w:rPr>
      </w:pPr>
    </w:p>
    <w:p w14:paraId="2665B430" w14:textId="7E3B8860" w:rsidR="006D0EEE" w:rsidRDefault="006D0EEE" w:rsidP="006D0EEE">
      <w:pPr>
        <w:ind w:left="360"/>
        <w:rPr>
          <w:rFonts w:ascii="Times New Roman" w:hAnsi="Times New Roman" w:cs="Times New Roman"/>
          <w:bCs/>
          <w:sz w:val="24"/>
          <w:szCs w:val="24"/>
        </w:rPr>
      </w:pPr>
      <w:r w:rsidRPr="000E01B0">
        <w:rPr>
          <w:rFonts w:ascii="Times New Roman" w:hAnsi="Times New Roman" w:cs="Times New Roman"/>
          <w:b/>
          <w:sz w:val="24"/>
          <w:szCs w:val="24"/>
        </w:rPr>
        <w:t>In Attendance</w:t>
      </w:r>
      <w:r>
        <w:rPr>
          <w:rFonts w:ascii="Times New Roman" w:hAnsi="Times New Roman" w:cs="Times New Roman"/>
          <w:bCs/>
          <w:sz w:val="24"/>
          <w:szCs w:val="24"/>
        </w:rPr>
        <w:t xml:space="preserve">: Andrew Bray (Principal), Clare Bilek (Chair), Pheilm Martin (Staff Rep), Maggie O’Neil, Marla Hall, Macarena </w:t>
      </w:r>
      <w:r w:rsidR="00C77990">
        <w:rPr>
          <w:rFonts w:ascii="Times New Roman" w:hAnsi="Times New Roman" w:cs="Times New Roman"/>
          <w:bCs/>
          <w:sz w:val="24"/>
          <w:szCs w:val="24"/>
        </w:rPr>
        <w:t>Torres</w:t>
      </w:r>
    </w:p>
    <w:p w14:paraId="3757A168" w14:textId="72AA7076" w:rsidR="00277C1C" w:rsidRPr="000E01B0" w:rsidRDefault="006D0EEE" w:rsidP="000E01B0">
      <w:pPr>
        <w:ind w:left="360"/>
        <w:rPr>
          <w:rFonts w:ascii="Times New Roman" w:hAnsi="Times New Roman" w:cs="Times New Roman"/>
          <w:bCs/>
          <w:sz w:val="24"/>
          <w:szCs w:val="24"/>
        </w:rPr>
      </w:pPr>
      <w:r w:rsidRPr="000E01B0">
        <w:rPr>
          <w:rFonts w:ascii="Times New Roman" w:hAnsi="Times New Roman" w:cs="Times New Roman"/>
          <w:b/>
          <w:sz w:val="24"/>
          <w:szCs w:val="24"/>
        </w:rPr>
        <w:t>Regrets:</w:t>
      </w:r>
      <w:r>
        <w:rPr>
          <w:rFonts w:ascii="Times New Roman" w:hAnsi="Times New Roman" w:cs="Times New Roman"/>
          <w:bCs/>
          <w:sz w:val="24"/>
          <w:szCs w:val="24"/>
        </w:rPr>
        <w:t xml:space="preserve"> Lorelei Burgess (Community Rep), Kathleen Martin (Parent Rep)</w:t>
      </w:r>
      <w:r w:rsidR="00277C1C" w:rsidRPr="006D0EEE">
        <w:rPr>
          <w:rFonts w:ascii="Times New Roman" w:hAnsi="Times New Roman" w:cs="Times New Roman"/>
          <w:bCs/>
          <w:sz w:val="24"/>
          <w:szCs w:val="24"/>
        </w:rPr>
        <w:tab/>
      </w:r>
      <w:r w:rsidR="00277C1C" w:rsidRPr="006D0EEE">
        <w:rPr>
          <w:rFonts w:ascii="Times New Roman" w:hAnsi="Times New Roman" w:cs="Times New Roman"/>
          <w:bCs/>
          <w:sz w:val="24"/>
          <w:szCs w:val="24"/>
        </w:rPr>
        <w:tab/>
      </w:r>
      <w:r w:rsidR="00277C1C" w:rsidRPr="006D0EEE">
        <w:rPr>
          <w:rFonts w:ascii="Times New Roman" w:hAnsi="Times New Roman" w:cs="Times New Roman"/>
          <w:bCs/>
          <w:sz w:val="24"/>
          <w:szCs w:val="24"/>
        </w:rPr>
        <w:tab/>
      </w:r>
      <w:r w:rsidR="00277C1C" w:rsidRPr="006D0EEE">
        <w:rPr>
          <w:rFonts w:ascii="Times New Roman" w:hAnsi="Times New Roman" w:cs="Times New Roman"/>
          <w:bCs/>
          <w:sz w:val="24"/>
          <w:szCs w:val="24"/>
        </w:rPr>
        <w:tab/>
      </w:r>
    </w:p>
    <w:p w14:paraId="37D7D2C5"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Approval of Agenda</w:t>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p>
    <w:p w14:paraId="6DBDAE0C" w14:textId="77777777" w:rsidR="00277C1C" w:rsidRPr="008C323E" w:rsidRDefault="00277C1C" w:rsidP="00277C1C">
      <w:pPr>
        <w:pStyle w:val="ListParagraph"/>
        <w:rPr>
          <w:rFonts w:ascii="Times New Roman" w:hAnsi="Times New Roman" w:cs="Times New Roman"/>
          <w:bCs/>
          <w:sz w:val="24"/>
          <w:szCs w:val="24"/>
        </w:rPr>
      </w:pPr>
    </w:p>
    <w:p w14:paraId="20CB0470"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Election of New SAC Members</w:t>
      </w:r>
    </w:p>
    <w:p w14:paraId="72053835" w14:textId="09808326" w:rsidR="006D0EEE" w:rsidRDefault="006D0EEE" w:rsidP="006D0EEE">
      <w:pPr>
        <w:rPr>
          <w:rFonts w:ascii="Times New Roman" w:hAnsi="Times New Roman" w:cs="Times New Roman"/>
          <w:bCs/>
          <w:sz w:val="24"/>
          <w:szCs w:val="24"/>
        </w:rPr>
      </w:pPr>
      <w:r>
        <w:rPr>
          <w:rFonts w:ascii="Times New Roman" w:hAnsi="Times New Roman" w:cs="Times New Roman"/>
          <w:bCs/>
          <w:sz w:val="24"/>
          <w:szCs w:val="24"/>
        </w:rPr>
        <w:t xml:space="preserve">The </w:t>
      </w:r>
      <w:r w:rsidR="00C77990">
        <w:rPr>
          <w:rFonts w:ascii="Times New Roman" w:hAnsi="Times New Roman" w:cs="Times New Roman"/>
          <w:bCs/>
          <w:sz w:val="24"/>
          <w:szCs w:val="24"/>
        </w:rPr>
        <w:t xml:space="preserve">official voting </w:t>
      </w:r>
      <w:r>
        <w:rPr>
          <w:rFonts w:ascii="Times New Roman" w:hAnsi="Times New Roman" w:cs="Times New Roman"/>
          <w:bCs/>
          <w:sz w:val="24"/>
          <w:szCs w:val="24"/>
        </w:rPr>
        <w:t>membership of</w:t>
      </w:r>
      <w:r w:rsidR="00C77990">
        <w:rPr>
          <w:rFonts w:ascii="Times New Roman" w:hAnsi="Times New Roman" w:cs="Times New Roman"/>
          <w:bCs/>
          <w:sz w:val="24"/>
          <w:szCs w:val="24"/>
        </w:rPr>
        <w:t xml:space="preserve"> SAC is comprised of 3 parent reps, 2 staff, up to 3 community members, and up to 6 students (up to 2 per grade). Clare Bilek and Kathleen Martin are in the second year of two-year terms, so there is one parent spot open. </w:t>
      </w:r>
      <w:r>
        <w:rPr>
          <w:rFonts w:ascii="Times New Roman" w:hAnsi="Times New Roman" w:cs="Times New Roman"/>
          <w:bCs/>
          <w:sz w:val="24"/>
          <w:szCs w:val="24"/>
        </w:rPr>
        <w:t>Macarena</w:t>
      </w:r>
      <w:r w:rsidR="00C77990">
        <w:rPr>
          <w:rFonts w:ascii="Times New Roman" w:hAnsi="Times New Roman" w:cs="Times New Roman"/>
          <w:bCs/>
          <w:sz w:val="24"/>
          <w:szCs w:val="24"/>
        </w:rPr>
        <w:t xml:space="preserve"> Torres put her name forward and was acclaimed by those present.</w:t>
      </w:r>
    </w:p>
    <w:p w14:paraId="5CE4D3ED" w14:textId="7F30D85C" w:rsidR="00C77990" w:rsidRDefault="00C77990" w:rsidP="006D0EEE">
      <w:pPr>
        <w:rPr>
          <w:rFonts w:ascii="Times New Roman" w:hAnsi="Times New Roman" w:cs="Times New Roman"/>
          <w:bCs/>
          <w:sz w:val="24"/>
          <w:szCs w:val="24"/>
        </w:rPr>
      </w:pPr>
      <w:r>
        <w:rPr>
          <w:rFonts w:ascii="Times New Roman" w:hAnsi="Times New Roman" w:cs="Times New Roman"/>
          <w:bCs/>
          <w:sz w:val="24"/>
          <w:szCs w:val="24"/>
        </w:rPr>
        <w:t>Pheilm Martin is one of the staff representatives. There is one staff spot open.</w:t>
      </w:r>
    </w:p>
    <w:p w14:paraId="41C38C69" w14:textId="65D739A2" w:rsidR="00C77990" w:rsidRDefault="00C77990" w:rsidP="006D0EEE">
      <w:pPr>
        <w:rPr>
          <w:rFonts w:ascii="Times New Roman" w:hAnsi="Times New Roman" w:cs="Times New Roman"/>
          <w:bCs/>
          <w:sz w:val="24"/>
          <w:szCs w:val="24"/>
        </w:rPr>
      </w:pPr>
      <w:r>
        <w:rPr>
          <w:rFonts w:ascii="Times New Roman" w:hAnsi="Times New Roman" w:cs="Times New Roman"/>
          <w:bCs/>
          <w:sz w:val="24"/>
          <w:szCs w:val="24"/>
        </w:rPr>
        <w:t>Lorelei Burgess agreed to continue as a Community Representative. There was discussion about identifying potential additional Community Representatives.</w:t>
      </w:r>
    </w:p>
    <w:p w14:paraId="01FD6F15" w14:textId="36763B3A" w:rsidR="00C77990" w:rsidRPr="006D0EEE" w:rsidRDefault="008C1500" w:rsidP="006D0EEE">
      <w:pPr>
        <w:rPr>
          <w:rFonts w:ascii="Times New Roman" w:hAnsi="Times New Roman" w:cs="Times New Roman"/>
          <w:bCs/>
          <w:sz w:val="24"/>
          <w:szCs w:val="24"/>
        </w:rPr>
      </w:pPr>
      <w:r>
        <w:rPr>
          <w:rFonts w:ascii="Times New Roman" w:hAnsi="Times New Roman" w:cs="Times New Roman"/>
          <w:bCs/>
          <w:sz w:val="24"/>
          <w:szCs w:val="24"/>
        </w:rPr>
        <w:t>Andrew</w:t>
      </w:r>
      <w:r w:rsidR="00C77990">
        <w:rPr>
          <w:rFonts w:ascii="Times New Roman" w:hAnsi="Times New Roman" w:cs="Times New Roman"/>
          <w:bCs/>
          <w:sz w:val="24"/>
          <w:szCs w:val="24"/>
        </w:rPr>
        <w:t xml:space="preserve"> Bray is identifying potential student representatives and will bring forward names at the next meeting.</w:t>
      </w:r>
    </w:p>
    <w:p w14:paraId="746E3733"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Election of Executive</w:t>
      </w:r>
      <w:r w:rsidRPr="000E01B0">
        <w:rPr>
          <w:rFonts w:ascii="Times New Roman" w:hAnsi="Times New Roman" w:cs="Times New Roman"/>
          <w:b/>
          <w:sz w:val="24"/>
          <w:szCs w:val="24"/>
        </w:rPr>
        <w:tab/>
      </w:r>
      <w:r w:rsidRPr="000E01B0">
        <w:rPr>
          <w:rFonts w:ascii="Times New Roman" w:hAnsi="Times New Roman" w:cs="Times New Roman"/>
          <w:b/>
          <w:sz w:val="24"/>
          <w:szCs w:val="24"/>
        </w:rPr>
        <w:tab/>
      </w:r>
    </w:p>
    <w:p w14:paraId="43489D7B" w14:textId="5D3EAA09" w:rsidR="00277C1C" w:rsidRPr="00C77990" w:rsidRDefault="00C77990" w:rsidP="00C77990">
      <w:pPr>
        <w:rPr>
          <w:rFonts w:ascii="Times New Roman" w:hAnsi="Times New Roman" w:cs="Times New Roman"/>
          <w:bCs/>
          <w:sz w:val="24"/>
          <w:szCs w:val="24"/>
        </w:rPr>
      </w:pPr>
      <w:r>
        <w:rPr>
          <w:rFonts w:ascii="Times New Roman" w:hAnsi="Times New Roman" w:cs="Times New Roman"/>
          <w:bCs/>
          <w:sz w:val="24"/>
          <w:szCs w:val="24"/>
        </w:rPr>
        <w:t>Clare Bilek continues as Chair for the second and final year of her term. The Secretary and Vice-Chair positions remain open. This election was deferred to the next meeting.</w:t>
      </w:r>
    </w:p>
    <w:p w14:paraId="53CE5E8F"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Chair’s Report</w:t>
      </w:r>
    </w:p>
    <w:p w14:paraId="293B1730" w14:textId="166169F3" w:rsidR="00C77990" w:rsidRPr="00C77990" w:rsidRDefault="00C77990" w:rsidP="00C77990">
      <w:pPr>
        <w:rPr>
          <w:rFonts w:ascii="Times New Roman" w:hAnsi="Times New Roman" w:cs="Times New Roman"/>
          <w:bCs/>
          <w:sz w:val="24"/>
          <w:szCs w:val="24"/>
        </w:rPr>
      </w:pPr>
      <w:r>
        <w:rPr>
          <w:rFonts w:ascii="Times New Roman" w:hAnsi="Times New Roman" w:cs="Times New Roman"/>
          <w:bCs/>
          <w:sz w:val="24"/>
          <w:szCs w:val="24"/>
        </w:rPr>
        <w:t xml:space="preserve">Clare provided a summary of the Provincial SAC Professional Development Conference she attended on September 30. The Minister of Education spoke, highlighting the positive rollout of </w:t>
      </w:r>
      <w:r>
        <w:rPr>
          <w:rFonts w:ascii="Times New Roman" w:hAnsi="Times New Roman" w:cs="Times New Roman"/>
          <w:bCs/>
          <w:sz w:val="24"/>
          <w:szCs w:val="24"/>
        </w:rPr>
        <w:lastRenderedPageBreak/>
        <w:t>the new provincial Cell Phone Policy, the introduction of the new school lunch program, and the ongoing consultation about the Student Code of Conduct. She reported on ideas received from other schools about how they spent their SAC funds and projects undertaken by other schools who successfully received Innovation Funds.</w:t>
      </w:r>
    </w:p>
    <w:p w14:paraId="59D8760F"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Principal’s Report</w:t>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p>
    <w:p w14:paraId="6036067F" w14:textId="15933466" w:rsidR="00277C1C" w:rsidRPr="00C77990" w:rsidRDefault="00C77990" w:rsidP="00C77990">
      <w:pPr>
        <w:rPr>
          <w:rFonts w:ascii="Times New Roman" w:hAnsi="Times New Roman" w:cs="Times New Roman"/>
          <w:bCs/>
          <w:sz w:val="24"/>
          <w:szCs w:val="24"/>
        </w:rPr>
      </w:pPr>
      <w:r>
        <w:rPr>
          <w:rFonts w:ascii="Times New Roman" w:hAnsi="Times New Roman" w:cs="Times New Roman"/>
          <w:bCs/>
          <w:sz w:val="24"/>
          <w:szCs w:val="24"/>
        </w:rPr>
        <w:t xml:space="preserve">Andrew Bray reported that staff undertook a data review at the recent PD day. 25% of students at </w:t>
      </w:r>
      <w:r w:rsidR="000E01B0">
        <w:rPr>
          <w:rFonts w:ascii="Times New Roman" w:hAnsi="Times New Roman" w:cs="Times New Roman"/>
          <w:bCs/>
          <w:sz w:val="24"/>
          <w:szCs w:val="24"/>
        </w:rPr>
        <w:t>Central</w:t>
      </w:r>
      <w:r>
        <w:rPr>
          <w:rFonts w:ascii="Times New Roman" w:hAnsi="Times New Roman" w:cs="Times New Roman"/>
          <w:bCs/>
          <w:sz w:val="24"/>
          <w:szCs w:val="24"/>
        </w:rPr>
        <w:t xml:space="preserve"> are not meeting expectations at various subjects, this is a good result as compared to other schools but needs improving.</w:t>
      </w:r>
      <w:r w:rsidR="000E01B0">
        <w:rPr>
          <w:rFonts w:ascii="Times New Roman" w:hAnsi="Times New Roman" w:cs="Times New Roman"/>
          <w:bCs/>
          <w:sz w:val="24"/>
          <w:szCs w:val="24"/>
        </w:rPr>
        <w:t xml:space="preserve"> He also explained the staff’s approach to short cycle planning. He advised that 36-40 students out of 147 are on IPPs or adaptations. There was also discussion about student safety in response to the Auditor General’s report on violence in schools.</w:t>
      </w:r>
    </w:p>
    <w:p w14:paraId="13A4294E" w14:textId="77777777" w:rsidR="00277C1C" w:rsidRPr="000E01B0" w:rsidRDefault="00277C1C" w:rsidP="00277C1C">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Adjournment</w:t>
      </w:r>
    </w:p>
    <w:p w14:paraId="1BD14FC8" w14:textId="77777777" w:rsidR="00277C1C" w:rsidRPr="008C323E" w:rsidRDefault="00277C1C" w:rsidP="00277C1C">
      <w:pPr>
        <w:rPr>
          <w:bCs/>
        </w:rPr>
      </w:pPr>
    </w:p>
    <w:p w14:paraId="47EE7935" w14:textId="77777777" w:rsidR="00277C1C" w:rsidRPr="008C323E" w:rsidRDefault="00277C1C" w:rsidP="00277C1C">
      <w:pPr>
        <w:rPr>
          <w:bCs/>
        </w:rPr>
      </w:pPr>
    </w:p>
    <w:p w14:paraId="22ACC005" w14:textId="77777777" w:rsidR="00277C1C" w:rsidRDefault="00277C1C" w:rsidP="00277C1C"/>
    <w:p w14:paraId="453E68EA" w14:textId="77777777" w:rsidR="00D07AB0" w:rsidRDefault="00D07AB0"/>
    <w:sectPr w:rsidR="00D07AB0">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E5B76" w14:textId="77777777" w:rsidR="005D7163" w:rsidRDefault="005D7163" w:rsidP="000E01B0">
      <w:pPr>
        <w:spacing w:after="0" w:line="240" w:lineRule="auto"/>
      </w:pPr>
      <w:r>
        <w:separator/>
      </w:r>
    </w:p>
  </w:endnote>
  <w:endnote w:type="continuationSeparator" w:id="0">
    <w:p w14:paraId="754448CD" w14:textId="77777777" w:rsidR="005D7163" w:rsidRDefault="005D7163" w:rsidP="000E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751742"/>
      <w:docPartObj>
        <w:docPartGallery w:val="Page Numbers (Bottom of Page)"/>
        <w:docPartUnique/>
      </w:docPartObj>
    </w:sdtPr>
    <w:sdtEndPr>
      <w:rPr>
        <w:noProof/>
      </w:rPr>
    </w:sdtEndPr>
    <w:sdtContent>
      <w:p w14:paraId="24BBE05E" w14:textId="4F481AA8" w:rsidR="000E01B0" w:rsidRDefault="000E01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24234" w14:textId="77777777" w:rsidR="000E01B0" w:rsidRDefault="000E0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B059A" w14:textId="77777777" w:rsidR="005D7163" w:rsidRDefault="005D7163" w:rsidP="000E01B0">
      <w:pPr>
        <w:spacing w:after="0" w:line="240" w:lineRule="auto"/>
      </w:pPr>
      <w:r>
        <w:separator/>
      </w:r>
    </w:p>
  </w:footnote>
  <w:footnote w:type="continuationSeparator" w:id="0">
    <w:p w14:paraId="653B0C6B" w14:textId="77777777" w:rsidR="005D7163" w:rsidRDefault="005D7163" w:rsidP="000E0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1C15"/>
    <w:multiLevelType w:val="hybridMultilevel"/>
    <w:tmpl w:val="2FC62A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5343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C1C"/>
    <w:rsid w:val="000E01B0"/>
    <w:rsid w:val="00224325"/>
    <w:rsid w:val="00277C1C"/>
    <w:rsid w:val="005D7163"/>
    <w:rsid w:val="006D0EEE"/>
    <w:rsid w:val="008C1500"/>
    <w:rsid w:val="00C77990"/>
    <w:rsid w:val="00D07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C7D2"/>
  <w15:chartTrackingRefBased/>
  <w15:docId w15:val="{6B87CC0E-9260-4471-9FA3-FF0B2197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C1C"/>
    <w:pPr>
      <w:spacing w:after="200" w:line="276" w:lineRule="auto"/>
    </w:pPr>
  </w:style>
  <w:style w:type="paragraph" w:styleId="Heading1">
    <w:name w:val="heading 1"/>
    <w:basedOn w:val="Normal"/>
    <w:next w:val="Normal"/>
    <w:link w:val="Heading1Char"/>
    <w:uiPriority w:val="9"/>
    <w:qFormat/>
    <w:rsid w:val="00277C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7C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7C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7C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7C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7C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C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C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C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C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7C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7C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7C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7C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7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C1C"/>
    <w:rPr>
      <w:rFonts w:eastAsiaTheme="majorEastAsia" w:cstheme="majorBidi"/>
      <w:color w:val="272727" w:themeColor="text1" w:themeTint="D8"/>
    </w:rPr>
  </w:style>
  <w:style w:type="paragraph" w:styleId="Title">
    <w:name w:val="Title"/>
    <w:basedOn w:val="Normal"/>
    <w:next w:val="Normal"/>
    <w:link w:val="TitleChar"/>
    <w:uiPriority w:val="10"/>
    <w:qFormat/>
    <w:rsid w:val="00277C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C1C"/>
    <w:pPr>
      <w:spacing w:before="160"/>
      <w:jc w:val="center"/>
    </w:pPr>
    <w:rPr>
      <w:i/>
      <w:iCs/>
      <w:color w:val="404040" w:themeColor="text1" w:themeTint="BF"/>
    </w:rPr>
  </w:style>
  <w:style w:type="character" w:customStyle="1" w:styleId="QuoteChar">
    <w:name w:val="Quote Char"/>
    <w:basedOn w:val="DefaultParagraphFont"/>
    <w:link w:val="Quote"/>
    <w:uiPriority w:val="29"/>
    <w:rsid w:val="00277C1C"/>
    <w:rPr>
      <w:i/>
      <w:iCs/>
      <w:color w:val="404040" w:themeColor="text1" w:themeTint="BF"/>
    </w:rPr>
  </w:style>
  <w:style w:type="paragraph" w:styleId="ListParagraph">
    <w:name w:val="List Paragraph"/>
    <w:basedOn w:val="Normal"/>
    <w:uiPriority w:val="34"/>
    <w:qFormat/>
    <w:rsid w:val="00277C1C"/>
    <w:pPr>
      <w:ind w:left="720"/>
      <w:contextualSpacing/>
    </w:pPr>
  </w:style>
  <w:style w:type="character" w:styleId="IntenseEmphasis">
    <w:name w:val="Intense Emphasis"/>
    <w:basedOn w:val="DefaultParagraphFont"/>
    <w:uiPriority w:val="21"/>
    <w:qFormat/>
    <w:rsid w:val="00277C1C"/>
    <w:rPr>
      <w:i/>
      <w:iCs/>
      <w:color w:val="2F5496" w:themeColor="accent1" w:themeShade="BF"/>
    </w:rPr>
  </w:style>
  <w:style w:type="paragraph" w:styleId="IntenseQuote">
    <w:name w:val="Intense Quote"/>
    <w:basedOn w:val="Normal"/>
    <w:next w:val="Normal"/>
    <w:link w:val="IntenseQuoteChar"/>
    <w:uiPriority w:val="30"/>
    <w:qFormat/>
    <w:rsid w:val="00277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7C1C"/>
    <w:rPr>
      <w:i/>
      <w:iCs/>
      <w:color w:val="2F5496" w:themeColor="accent1" w:themeShade="BF"/>
    </w:rPr>
  </w:style>
  <w:style w:type="character" w:styleId="IntenseReference">
    <w:name w:val="Intense Reference"/>
    <w:basedOn w:val="DefaultParagraphFont"/>
    <w:uiPriority w:val="32"/>
    <w:qFormat/>
    <w:rsid w:val="00277C1C"/>
    <w:rPr>
      <w:b/>
      <w:bCs/>
      <w:smallCaps/>
      <w:color w:val="2F5496" w:themeColor="accent1" w:themeShade="BF"/>
      <w:spacing w:val="5"/>
    </w:rPr>
  </w:style>
  <w:style w:type="paragraph" w:styleId="Header">
    <w:name w:val="header"/>
    <w:basedOn w:val="Normal"/>
    <w:link w:val="HeaderChar"/>
    <w:uiPriority w:val="99"/>
    <w:unhideWhenUsed/>
    <w:rsid w:val="000E0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B0"/>
  </w:style>
  <w:style w:type="paragraph" w:styleId="Footer">
    <w:name w:val="footer"/>
    <w:basedOn w:val="Normal"/>
    <w:link w:val="FooterChar"/>
    <w:uiPriority w:val="99"/>
    <w:unhideWhenUsed/>
    <w:rsid w:val="000E0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Bilek</dc:creator>
  <cp:keywords/>
  <dc:description/>
  <cp:lastModifiedBy>Clare Bilek</cp:lastModifiedBy>
  <cp:revision>2</cp:revision>
  <dcterms:created xsi:type="dcterms:W3CDTF">2024-11-20T15:59:00Z</dcterms:created>
  <dcterms:modified xsi:type="dcterms:W3CDTF">2024-11-20T19:17:00Z</dcterms:modified>
</cp:coreProperties>
</file>